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F2022" w14:textId="77777777" w:rsidR="000B50BD" w:rsidRPr="00D33B5A" w:rsidRDefault="000B50BD" w:rsidP="00D33B5A">
      <w:pPr>
        <w:jc w:val="center"/>
        <w:rPr>
          <w:rFonts w:ascii="Arial" w:hAnsi="Arial" w:cs="Arial"/>
          <w:b/>
          <w:u w:val="single"/>
        </w:rPr>
      </w:pPr>
      <w:r w:rsidRPr="00D33B5A">
        <w:rPr>
          <w:rFonts w:ascii="Arial" w:hAnsi="Arial" w:cs="Arial"/>
          <w:b/>
          <w:u w:val="single"/>
        </w:rPr>
        <w:t>For inclusion into Town Council’s Terms and Conditions</w:t>
      </w:r>
    </w:p>
    <w:p w14:paraId="72108E71" w14:textId="6E116F81" w:rsidR="000B50BD" w:rsidRPr="00D33B5A" w:rsidRDefault="000B50BD" w:rsidP="00D33B5A">
      <w:pPr>
        <w:jc w:val="center"/>
        <w:rPr>
          <w:rFonts w:ascii="Arial" w:hAnsi="Arial" w:cs="Arial"/>
          <w:b/>
          <w:u w:val="single"/>
        </w:rPr>
      </w:pPr>
      <w:r w:rsidRPr="00D33B5A">
        <w:rPr>
          <w:rFonts w:ascii="Arial" w:hAnsi="Arial" w:cs="Arial"/>
          <w:b/>
          <w:u w:val="single"/>
        </w:rPr>
        <w:t>for use of common areas for solemni</w:t>
      </w:r>
      <w:r w:rsidR="00D33B5A">
        <w:rPr>
          <w:rFonts w:ascii="Arial" w:hAnsi="Arial" w:cs="Arial"/>
          <w:b/>
          <w:u w:val="single"/>
        </w:rPr>
        <w:t>s</w:t>
      </w:r>
      <w:r w:rsidRPr="00D33B5A">
        <w:rPr>
          <w:rFonts w:ascii="Arial" w:hAnsi="Arial" w:cs="Arial"/>
          <w:b/>
          <w:u w:val="single"/>
        </w:rPr>
        <w:t>ation</w:t>
      </w:r>
      <w:r w:rsidR="002205E0">
        <w:rPr>
          <w:rFonts w:ascii="Arial" w:hAnsi="Arial" w:cs="Arial"/>
          <w:b/>
          <w:u w:val="single"/>
        </w:rPr>
        <w:t xml:space="preserve">-only events (with </w:t>
      </w:r>
      <w:r w:rsidR="00307194">
        <w:rPr>
          <w:rFonts w:ascii="Arial" w:hAnsi="Arial" w:cs="Arial"/>
          <w:b/>
          <w:u w:val="single"/>
        </w:rPr>
        <w:t>up to 50 attendees</w:t>
      </w:r>
      <w:r w:rsidR="002205E0">
        <w:rPr>
          <w:rFonts w:ascii="Arial" w:hAnsi="Arial" w:cs="Arial"/>
          <w:b/>
          <w:u w:val="single"/>
        </w:rPr>
        <w:t>)</w:t>
      </w:r>
    </w:p>
    <w:p w14:paraId="003579F1" w14:textId="77777777" w:rsidR="000B50BD" w:rsidRPr="00D33B5A" w:rsidRDefault="000B50BD" w:rsidP="00D33B5A">
      <w:pPr>
        <w:jc w:val="both"/>
        <w:rPr>
          <w:rFonts w:ascii="Arial" w:hAnsi="Arial" w:cs="Arial"/>
        </w:rPr>
      </w:pPr>
    </w:p>
    <w:p w14:paraId="1E93D3D1" w14:textId="2DEF9543" w:rsidR="000B50BD" w:rsidRPr="00D33B5A" w:rsidRDefault="000B50BD" w:rsidP="00D33B5A">
      <w:pPr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>For solemni</w:t>
      </w:r>
      <w:r w:rsidR="00D33B5A">
        <w:rPr>
          <w:rFonts w:ascii="Arial" w:hAnsi="Arial" w:cs="Arial"/>
        </w:rPr>
        <w:t>s</w:t>
      </w:r>
      <w:r w:rsidRPr="00D33B5A">
        <w:rPr>
          <w:rFonts w:ascii="Arial" w:hAnsi="Arial" w:cs="Arial"/>
        </w:rPr>
        <w:t>atio</w:t>
      </w:r>
      <w:r w:rsidR="002205E0">
        <w:rPr>
          <w:rFonts w:ascii="Arial" w:hAnsi="Arial" w:cs="Arial"/>
        </w:rPr>
        <w:t>n-only events</w:t>
      </w:r>
      <w:r w:rsidR="00276D38">
        <w:rPr>
          <w:rFonts w:ascii="Arial" w:hAnsi="Arial" w:cs="Arial"/>
        </w:rPr>
        <w:t xml:space="preserve"> with </w:t>
      </w:r>
      <w:r w:rsidR="00307194">
        <w:rPr>
          <w:rFonts w:ascii="Arial" w:hAnsi="Arial" w:cs="Arial"/>
        </w:rPr>
        <w:t>up to 50 attendees</w:t>
      </w:r>
      <w:r w:rsidRPr="00D33B5A">
        <w:rPr>
          <w:rFonts w:ascii="Arial" w:hAnsi="Arial" w:cs="Arial"/>
        </w:rPr>
        <w:t xml:space="preserve">, the </w:t>
      </w:r>
      <w:proofErr w:type="gramStart"/>
      <w:r w:rsidRPr="00D33B5A">
        <w:rPr>
          <w:rFonts w:ascii="Arial" w:hAnsi="Arial" w:cs="Arial"/>
        </w:rPr>
        <w:t>applicant</w:t>
      </w:r>
      <w:proofErr w:type="gramEnd"/>
      <w:r w:rsidRPr="00D33B5A">
        <w:rPr>
          <w:rFonts w:ascii="Arial" w:hAnsi="Arial" w:cs="Arial"/>
        </w:rPr>
        <w:t xml:space="preserve"> and organisers, including the </w:t>
      </w:r>
      <w:r w:rsidR="001E5C6E">
        <w:rPr>
          <w:rFonts w:ascii="Arial" w:hAnsi="Arial" w:cs="Arial"/>
        </w:rPr>
        <w:t>solemniser</w:t>
      </w:r>
      <w:r w:rsidR="002205E0">
        <w:rPr>
          <w:rFonts w:ascii="Arial" w:hAnsi="Arial" w:cs="Arial"/>
        </w:rPr>
        <w:t xml:space="preserve"> (or Kadi / Naib Kadi)</w:t>
      </w:r>
      <w:r w:rsidRPr="00D33B5A">
        <w:rPr>
          <w:rFonts w:ascii="Arial" w:hAnsi="Arial" w:cs="Arial"/>
          <w:i/>
          <w:iCs/>
        </w:rPr>
        <w:t>,</w:t>
      </w:r>
      <w:r w:rsidRPr="00D33B5A">
        <w:rPr>
          <w:rFonts w:ascii="Arial" w:hAnsi="Arial" w:cs="Arial"/>
        </w:rPr>
        <w:t xml:space="preserve"> must ensure the following: </w:t>
      </w:r>
    </w:p>
    <w:p w14:paraId="2831B46C" w14:textId="77777777" w:rsidR="000B50BD" w:rsidRPr="00D33B5A" w:rsidRDefault="000B50BD" w:rsidP="00D33B5A">
      <w:pPr>
        <w:jc w:val="both"/>
        <w:rPr>
          <w:rFonts w:ascii="Arial" w:hAnsi="Arial" w:cs="Arial"/>
        </w:rPr>
      </w:pPr>
    </w:p>
    <w:p w14:paraId="15E35DA4" w14:textId="77777777" w:rsidR="004044B0" w:rsidRPr="004044B0" w:rsidRDefault="004044B0" w:rsidP="004044B0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bookmarkStart w:id="0" w:name="_Hlk70991156"/>
      <w:r w:rsidRPr="004044B0">
        <w:rPr>
          <w:rFonts w:ascii="Arial" w:hAnsi="Arial" w:cs="Arial"/>
          <w:bCs/>
        </w:rPr>
        <w:t xml:space="preserve">The event must comply with the prevailing Safe Management Measures </w:t>
      </w:r>
      <w:r w:rsidRPr="004044B0">
        <w:rPr>
          <w:rFonts w:ascii="Arial" w:hAnsi="Arial" w:cs="Arial"/>
          <w:bCs/>
          <w:u w:val="single"/>
        </w:rPr>
        <w:t>at the point of the solemnisation</w:t>
      </w:r>
      <w:r w:rsidRPr="004044B0">
        <w:rPr>
          <w:rFonts w:ascii="Arial" w:hAnsi="Arial" w:cs="Arial"/>
          <w:bCs/>
        </w:rPr>
        <w:t xml:space="preserve">. The conduct of the solemnisation must be adjusted </w:t>
      </w:r>
      <w:proofErr w:type="gramStart"/>
      <w:r w:rsidRPr="004044B0">
        <w:rPr>
          <w:rFonts w:ascii="Arial" w:hAnsi="Arial" w:cs="Arial"/>
          <w:bCs/>
        </w:rPr>
        <w:t>accordingly, if</w:t>
      </w:r>
      <w:proofErr w:type="gramEnd"/>
      <w:r w:rsidRPr="004044B0">
        <w:rPr>
          <w:rFonts w:ascii="Arial" w:hAnsi="Arial" w:cs="Arial"/>
          <w:bCs/>
        </w:rPr>
        <w:t xml:space="preserve"> there are changes. </w:t>
      </w:r>
      <w:r w:rsidRPr="004044B0">
        <w:rPr>
          <w:rFonts w:ascii="Arial" w:hAnsi="Arial" w:cs="Arial"/>
        </w:rPr>
        <w:t xml:space="preserve">Please visit </w:t>
      </w:r>
      <w:hyperlink r:id="rId8" w:history="1">
        <w:r w:rsidRPr="004044B0">
          <w:rPr>
            <w:rStyle w:val="Hyperlink"/>
            <w:rFonts w:ascii="Arial" w:hAnsi="Arial" w:cs="Arial"/>
            <w:bCs/>
          </w:rPr>
          <w:t>https://www.gobusiness.gov.sg/safemanagement/sector/</w:t>
        </w:r>
      </w:hyperlink>
      <w:r w:rsidRPr="004044B0">
        <w:rPr>
          <w:rFonts w:ascii="Arial" w:hAnsi="Arial" w:cs="Arial"/>
          <w:bCs/>
        </w:rPr>
        <w:t xml:space="preserve"> and </w:t>
      </w:r>
      <w:hyperlink r:id="rId9" w:history="1">
        <w:r w:rsidRPr="004044B0">
          <w:rPr>
            <w:rStyle w:val="Hyperlink"/>
            <w:rFonts w:ascii="Arial" w:hAnsi="Arial" w:cs="Arial"/>
            <w:bCs/>
          </w:rPr>
          <w:t>https://www.gobusiness.gov.sg/covid-faqs/for-sector-specific-queries/marriage-solemnizations-and-receptions</w:t>
        </w:r>
      </w:hyperlink>
      <w:r w:rsidRPr="004044B0">
        <w:rPr>
          <w:rFonts w:ascii="Arial" w:hAnsi="Arial" w:cs="Arial"/>
          <w:bCs/>
        </w:rPr>
        <w:t xml:space="preserve"> </w:t>
      </w:r>
      <w:r w:rsidRPr="004044B0">
        <w:rPr>
          <w:rFonts w:ascii="Arial" w:hAnsi="Arial" w:cs="Arial"/>
        </w:rPr>
        <w:t xml:space="preserve">for updates on the applicable Safe Management Measures for wedding receptions. The prevailing Safe Management Measures will supersede any of the guidelines below. </w:t>
      </w:r>
    </w:p>
    <w:bookmarkEnd w:id="0"/>
    <w:p w14:paraId="4E8C1E37" w14:textId="77777777" w:rsidR="004044B0" w:rsidRDefault="004044B0" w:rsidP="004044B0">
      <w:pPr>
        <w:pStyle w:val="ListParagraph"/>
        <w:ind w:left="426"/>
        <w:jc w:val="both"/>
        <w:rPr>
          <w:rFonts w:ascii="Arial" w:hAnsi="Arial" w:cs="Arial"/>
        </w:rPr>
      </w:pPr>
    </w:p>
    <w:p w14:paraId="70700250" w14:textId="77777777" w:rsidR="00DD6CE9" w:rsidRPr="00DD6CE9" w:rsidRDefault="000B50BD" w:rsidP="00DD6CE9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No more than </w:t>
      </w:r>
      <w:r w:rsidR="002205E0">
        <w:rPr>
          <w:rFonts w:ascii="Arial" w:hAnsi="Arial" w:cs="Arial"/>
        </w:rPr>
        <w:t>50</w:t>
      </w:r>
      <w:r w:rsidRPr="00D33B5A">
        <w:rPr>
          <w:rFonts w:ascii="Arial" w:hAnsi="Arial" w:cs="Arial"/>
        </w:rPr>
        <w:t xml:space="preserve"> persons (excluding the </w:t>
      </w:r>
      <w:r w:rsidR="001E5C6E">
        <w:rPr>
          <w:rFonts w:ascii="Arial" w:hAnsi="Arial" w:cs="Arial"/>
        </w:rPr>
        <w:t xml:space="preserve">solemniser </w:t>
      </w:r>
      <w:r w:rsidR="002205E0">
        <w:rPr>
          <w:rFonts w:ascii="Arial" w:hAnsi="Arial" w:cs="Arial"/>
        </w:rPr>
        <w:t xml:space="preserve">(or Kadi / Naib Kadi) </w:t>
      </w:r>
      <w:r w:rsidR="00D33B5A">
        <w:rPr>
          <w:rFonts w:ascii="Arial" w:hAnsi="Arial" w:cs="Arial"/>
        </w:rPr>
        <w:t>and vendors</w:t>
      </w:r>
      <w:r w:rsidRPr="00D33B5A">
        <w:rPr>
          <w:rFonts w:ascii="Arial" w:hAnsi="Arial" w:cs="Arial"/>
        </w:rPr>
        <w:t xml:space="preserve">) should be present </w:t>
      </w:r>
      <w:r w:rsidR="00D33B5A">
        <w:rPr>
          <w:rFonts w:ascii="Arial" w:hAnsi="Arial" w:cs="Arial"/>
        </w:rPr>
        <w:t>for the entire event</w:t>
      </w:r>
      <w:r w:rsidRPr="00D33B5A">
        <w:rPr>
          <w:rFonts w:ascii="Arial" w:hAnsi="Arial" w:cs="Arial"/>
        </w:rPr>
        <w:t xml:space="preserve">. </w:t>
      </w:r>
      <w:r w:rsidR="008C41D7">
        <w:rPr>
          <w:rFonts w:ascii="Arial" w:hAnsi="Arial" w:cs="Arial"/>
        </w:rPr>
        <w:t>Vendors should be kept to the minimum required.</w:t>
      </w:r>
      <w:r w:rsidR="00DD6CE9">
        <w:rPr>
          <w:rFonts w:ascii="Arial" w:hAnsi="Arial" w:cs="Arial"/>
        </w:rPr>
        <w:t xml:space="preserve"> </w:t>
      </w:r>
    </w:p>
    <w:p w14:paraId="1415AB34" w14:textId="77777777" w:rsidR="000B50BD" w:rsidRPr="00D33B5A" w:rsidRDefault="000B50BD" w:rsidP="00D33B5A">
      <w:pPr>
        <w:pStyle w:val="ListParagraph"/>
        <w:ind w:left="426"/>
        <w:jc w:val="both"/>
        <w:rPr>
          <w:rFonts w:ascii="Arial" w:hAnsi="Arial" w:cs="Arial"/>
        </w:rPr>
      </w:pPr>
    </w:p>
    <w:p w14:paraId="1E55B259" w14:textId="77777777" w:rsidR="000B50BD" w:rsidRPr="00D33B5A" w:rsidRDefault="000B50BD" w:rsidP="00D33B5A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Couples, </w:t>
      </w:r>
      <w:proofErr w:type="gramStart"/>
      <w:r w:rsidRPr="00D33B5A">
        <w:rPr>
          <w:rFonts w:ascii="Arial" w:hAnsi="Arial" w:cs="Arial"/>
        </w:rPr>
        <w:t>witnesses</w:t>
      </w:r>
      <w:proofErr w:type="gramEnd"/>
      <w:r w:rsidR="001E5C6E">
        <w:rPr>
          <w:rFonts w:ascii="Arial" w:hAnsi="Arial" w:cs="Arial"/>
        </w:rPr>
        <w:t xml:space="preserve"> an</w:t>
      </w:r>
      <w:r w:rsidRPr="00D33B5A">
        <w:rPr>
          <w:rFonts w:ascii="Arial" w:hAnsi="Arial" w:cs="Arial"/>
        </w:rPr>
        <w:t>d guests are to arrive at the solemni</w:t>
      </w:r>
      <w:r w:rsidR="00D33B5A">
        <w:rPr>
          <w:rFonts w:ascii="Arial" w:hAnsi="Arial" w:cs="Arial"/>
        </w:rPr>
        <w:t>s</w:t>
      </w:r>
      <w:r w:rsidRPr="00D33B5A">
        <w:rPr>
          <w:rFonts w:ascii="Arial" w:hAnsi="Arial" w:cs="Arial"/>
        </w:rPr>
        <w:t>ation venue no earlier than 15 minutes before the appointed time.</w:t>
      </w:r>
    </w:p>
    <w:p w14:paraId="58A7CC9C" w14:textId="77777777" w:rsidR="000B50BD" w:rsidRPr="00D33B5A" w:rsidRDefault="000B50BD" w:rsidP="00D33B5A">
      <w:pPr>
        <w:ind w:left="426"/>
        <w:jc w:val="both"/>
        <w:rPr>
          <w:rFonts w:ascii="Arial" w:hAnsi="Arial" w:cs="Arial"/>
        </w:rPr>
      </w:pPr>
    </w:p>
    <w:p w14:paraId="38615311" w14:textId="63794EE5" w:rsidR="000B50BD" w:rsidRDefault="00631D16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A1546">
        <w:rPr>
          <w:rFonts w:ascii="Arial" w:hAnsi="Arial" w:cs="Arial"/>
        </w:rPr>
        <w:t xml:space="preserve">hecks on visible symptoms should </w:t>
      </w:r>
      <w:r w:rsidR="000B50BD" w:rsidRPr="00D33B5A">
        <w:rPr>
          <w:rFonts w:ascii="Arial" w:hAnsi="Arial" w:cs="Arial"/>
        </w:rPr>
        <w:t xml:space="preserve">be conducted for all attendees. Those </w:t>
      </w:r>
      <w:r w:rsidR="007A1546">
        <w:rPr>
          <w:rFonts w:ascii="Arial" w:hAnsi="Arial" w:cs="Arial"/>
        </w:rPr>
        <w:t>who appear</w:t>
      </w:r>
      <w:r w:rsidR="000B50BD" w:rsidRPr="00D33B5A">
        <w:rPr>
          <w:rFonts w:ascii="Arial" w:hAnsi="Arial" w:cs="Arial"/>
        </w:rPr>
        <w:t xml:space="preserve"> unwell </w:t>
      </w:r>
      <w:r w:rsidR="00CA653E">
        <w:rPr>
          <w:rFonts w:ascii="Arial" w:hAnsi="Arial" w:cs="Arial"/>
        </w:rPr>
        <w:t xml:space="preserve">should </w:t>
      </w:r>
      <w:r w:rsidR="008C41D7">
        <w:rPr>
          <w:rFonts w:ascii="Arial" w:hAnsi="Arial" w:cs="Arial"/>
        </w:rPr>
        <w:t>be turned away</w:t>
      </w:r>
      <w:r w:rsidR="000B50BD" w:rsidRPr="00D33B5A">
        <w:rPr>
          <w:rFonts w:ascii="Arial" w:hAnsi="Arial" w:cs="Arial"/>
        </w:rPr>
        <w:t>. Seniors are advised to stay home.</w:t>
      </w:r>
    </w:p>
    <w:p w14:paraId="08BC7737" w14:textId="77777777" w:rsidR="00D33B5A" w:rsidRDefault="00D33B5A" w:rsidP="00D33B5A">
      <w:pPr>
        <w:pStyle w:val="ListParagraph"/>
        <w:rPr>
          <w:rFonts w:ascii="Arial" w:hAnsi="Arial" w:cs="Arial"/>
        </w:rPr>
      </w:pPr>
    </w:p>
    <w:p w14:paraId="413629C2" w14:textId="3FE3FA61" w:rsidR="00D33B5A" w:rsidRDefault="00B76498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proofErr w:type="spellStart"/>
      <w:r w:rsidRPr="004A3C53">
        <w:rPr>
          <w:rFonts w:ascii="Arial" w:hAnsi="Arial" w:cs="Arial"/>
        </w:rPr>
        <w:t>TraceTogether</w:t>
      </w:r>
      <w:proofErr w:type="spellEnd"/>
      <w:r w:rsidRPr="004A3C53">
        <w:rPr>
          <w:rFonts w:ascii="Arial" w:hAnsi="Arial" w:cs="Arial"/>
        </w:rPr>
        <w:t xml:space="preserve">-only </w:t>
      </w:r>
      <w:proofErr w:type="spellStart"/>
      <w:r w:rsidRPr="004A3C53">
        <w:rPr>
          <w:rFonts w:ascii="Arial" w:hAnsi="Arial" w:cs="Arial"/>
        </w:rPr>
        <w:t>SafeEntry</w:t>
      </w:r>
      <w:proofErr w:type="spellEnd"/>
      <w:r w:rsidRPr="004A3C53">
        <w:rPr>
          <w:rFonts w:ascii="Arial" w:hAnsi="Arial" w:cs="Arial"/>
        </w:rPr>
        <w:t xml:space="preserve"> (TT-only SE) check-in is required</w:t>
      </w:r>
      <w:r>
        <w:rPr>
          <w:rFonts w:ascii="Arial" w:hAnsi="Arial" w:cs="Arial"/>
        </w:rPr>
        <w:t>.</w:t>
      </w:r>
      <w:r w:rsidRPr="004A3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attendees are to check in to the event, using the </w:t>
      </w:r>
      <w:proofErr w:type="spellStart"/>
      <w:r>
        <w:rPr>
          <w:rFonts w:ascii="Arial" w:hAnsi="Arial" w:cs="Arial"/>
        </w:rPr>
        <w:t>SafeEntry</w:t>
      </w:r>
      <w:proofErr w:type="spellEnd"/>
      <w:r>
        <w:rPr>
          <w:rFonts w:ascii="Arial" w:hAnsi="Arial" w:cs="Arial"/>
        </w:rPr>
        <w:t xml:space="preserve"> QR code provided by the Town Council. For those </w:t>
      </w:r>
      <w:r w:rsidRPr="004A3C53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a TT </w:t>
      </w:r>
      <w:r w:rsidRPr="004A3C53">
        <w:rPr>
          <w:rFonts w:ascii="Arial" w:hAnsi="Arial" w:cs="Arial"/>
        </w:rPr>
        <w:t>token only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a </w:t>
      </w:r>
      <w:r w:rsidRPr="000012AC">
        <w:rPr>
          <w:rFonts w:ascii="Arial" w:eastAsia="Times New Roman" w:hAnsi="Arial" w:cs="Arial"/>
        </w:rPr>
        <w:t>relative</w:t>
      </w:r>
      <w:r>
        <w:rPr>
          <w:rFonts w:ascii="Arial" w:eastAsia="Times New Roman" w:hAnsi="Arial" w:cs="Arial"/>
        </w:rPr>
        <w:t xml:space="preserve"> or </w:t>
      </w:r>
      <w:r w:rsidRPr="000012AC">
        <w:rPr>
          <w:rFonts w:ascii="Arial" w:eastAsia="Times New Roman" w:hAnsi="Arial" w:cs="Arial"/>
        </w:rPr>
        <w:t xml:space="preserve">family member </w:t>
      </w:r>
      <w:r>
        <w:rPr>
          <w:rFonts w:ascii="Arial" w:eastAsia="Times New Roman" w:hAnsi="Arial" w:cs="Arial"/>
        </w:rPr>
        <w:t xml:space="preserve">should </w:t>
      </w:r>
      <w:r w:rsidRPr="000012AC">
        <w:rPr>
          <w:rFonts w:ascii="Arial" w:eastAsia="Times New Roman" w:hAnsi="Arial" w:cs="Arial"/>
        </w:rPr>
        <w:t xml:space="preserve">help </w:t>
      </w:r>
      <w:r>
        <w:rPr>
          <w:rFonts w:ascii="Arial" w:eastAsia="Times New Roman" w:hAnsi="Arial" w:cs="Arial"/>
        </w:rPr>
        <w:t xml:space="preserve">to </w:t>
      </w:r>
      <w:r w:rsidRPr="000012AC">
        <w:rPr>
          <w:rFonts w:ascii="Arial" w:eastAsia="Times New Roman" w:hAnsi="Arial" w:cs="Arial"/>
        </w:rPr>
        <w:t xml:space="preserve">perform </w:t>
      </w:r>
      <w:r>
        <w:rPr>
          <w:rFonts w:ascii="Arial" w:eastAsia="Times New Roman" w:hAnsi="Arial" w:cs="Arial"/>
        </w:rPr>
        <w:t xml:space="preserve">a </w:t>
      </w:r>
      <w:r w:rsidRPr="000012AC">
        <w:rPr>
          <w:rFonts w:ascii="Arial" w:eastAsia="Times New Roman" w:hAnsi="Arial" w:cs="Arial"/>
        </w:rPr>
        <w:t>group check-in via TT app</w:t>
      </w:r>
      <w:r w:rsidRPr="004A3C53">
        <w:rPr>
          <w:rFonts w:ascii="Arial" w:hAnsi="Arial" w:cs="Arial"/>
        </w:rPr>
        <w:t xml:space="preserve">. Event organisers must do a visual check and </w:t>
      </w:r>
      <w:r>
        <w:rPr>
          <w:rFonts w:ascii="Arial" w:hAnsi="Arial" w:cs="Arial"/>
        </w:rPr>
        <w:t>turn away any persons who do not check in.</w:t>
      </w:r>
      <w:r w:rsidR="00C05648">
        <w:rPr>
          <w:rFonts w:ascii="Arial" w:hAnsi="Arial" w:cs="Arial"/>
        </w:rPr>
        <w:t xml:space="preserve"> </w:t>
      </w:r>
    </w:p>
    <w:p w14:paraId="55ECDAD5" w14:textId="77777777"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14:paraId="796E6118" w14:textId="77777777"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14:paraId="1A8FC058" w14:textId="77777777" w:rsidR="000B50BD" w:rsidRPr="00D33B5A" w:rsidRDefault="000B50BD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>The session should be completed within 30 minutes.</w:t>
      </w:r>
      <w:r w:rsidR="00A641D7">
        <w:rPr>
          <w:rFonts w:ascii="Arial" w:hAnsi="Arial" w:cs="Arial"/>
        </w:rPr>
        <w:t xml:space="preserve"> Each couple is only allowed one solemnisation event with respect to their marriage.</w:t>
      </w:r>
    </w:p>
    <w:p w14:paraId="7B9BE2CD" w14:textId="77777777" w:rsidR="00C05648" w:rsidRPr="00D33B5A" w:rsidRDefault="00C05648" w:rsidP="00D33B5A">
      <w:pPr>
        <w:pStyle w:val="ListParagraph"/>
        <w:jc w:val="both"/>
        <w:rPr>
          <w:rFonts w:ascii="Arial" w:hAnsi="Arial" w:cs="Arial"/>
        </w:rPr>
      </w:pPr>
    </w:p>
    <w:p w14:paraId="2658C2B8" w14:textId="77777777" w:rsidR="000B50BD" w:rsidRPr="00D33B5A" w:rsidRDefault="000B50BD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Attendees should leave the premises immediately after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>. </w:t>
      </w:r>
    </w:p>
    <w:p w14:paraId="3632C437" w14:textId="77777777"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14:paraId="549E54BC" w14:textId="77777777" w:rsidR="007A1546" w:rsidRPr="007A1546" w:rsidRDefault="000B50BD" w:rsidP="007A1546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The applicants must submit to the </w:t>
      </w:r>
      <w:r w:rsidR="001E5C6E">
        <w:rPr>
          <w:rFonts w:ascii="Arial" w:hAnsi="Arial" w:cs="Arial"/>
        </w:rPr>
        <w:t>solemniser</w:t>
      </w:r>
      <w:r w:rsidR="002205E0">
        <w:rPr>
          <w:rFonts w:ascii="Arial" w:hAnsi="Arial" w:cs="Arial"/>
        </w:rPr>
        <w:t xml:space="preserve"> (or Kadi / Naib Kadi)</w:t>
      </w:r>
      <w:r w:rsidR="001E5C6E" w:rsidRPr="00D33B5A">
        <w:rPr>
          <w:rFonts w:ascii="Arial" w:hAnsi="Arial" w:cs="Arial"/>
        </w:rPr>
        <w:t xml:space="preserve"> </w:t>
      </w:r>
      <w:r w:rsidRPr="00D33B5A">
        <w:rPr>
          <w:rFonts w:ascii="Arial" w:hAnsi="Arial" w:cs="Arial"/>
        </w:rPr>
        <w:t xml:space="preserve">a list of attendees </w:t>
      </w:r>
      <w:r w:rsidR="00C05648">
        <w:rPr>
          <w:rFonts w:ascii="Arial" w:hAnsi="Arial" w:cs="Arial"/>
        </w:rPr>
        <w:t xml:space="preserve">at least </w:t>
      </w:r>
      <w:r w:rsidR="008D032B">
        <w:rPr>
          <w:rFonts w:ascii="Arial" w:hAnsi="Arial" w:cs="Arial"/>
        </w:rPr>
        <w:t>1</w:t>
      </w:r>
      <w:r w:rsidR="00C05648">
        <w:rPr>
          <w:rFonts w:ascii="Arial" w:hAnsi="Arial" w:cs="Arial"/>
        </w:rPr>
        <w:t xml:space="preserve"> day before</w:t>
      </w:r>
      <w:r w:rsidRPr="00D33B5A">
        <w:rPr>
          <w:rFonts w:ascii="Arial" w:hAnsi="Arial" w:cs="Arial"/>
        </w:rPr>
        <w:t xml:space="preserve"> the event</w:t>
      </w:r>
      <w:r w:rsidR="00002A22">
        <w:rPr>
          <w:rFonts w:ascii="Arial" w:hAnsi="Arial" w:cs="Arial"/>
        </w:rPr>
        <w:t xml:space="preserve"> (including their zones, if any)</w:t>
      </w:r>
      <w:r w:rsidRPr="00D33B5A">
        <w:rPr>
          <w:rFonts w:ascii="Arial" w:hAnsi="Arial" w:cs="Arial"/>
        </w:rPr>
        <w:t>.</w:t>
      </w:r>
      <w:r w:rsidR="00CA653E">
        <w:rPr>
          <w:rFonts w:ascii="Arial" w:hAnsi="Arial" w:cs="Arial"/>
        </w:rPr>
        <w:t xml:space="preserve"> </w:t>
      </w:r>
      <w:r w:rsidR="00CA653E" w:rsidRPr="00CA653E">
        <w:rPr>
          <w:rFonts w:ascii="Arial" w:hAnsi="Arial" w:cs="Arial"/>
        </w:rPr>
        <w:t xml:space="preserve">The </w:t>
      </w:r>
      <w:r w:rsidR="001E5C6E">
        <w:rPr>
          <w:rFonts w:ascii="Arial" w:hAnsi="Arial" w:cs="Arial"/>
        </w:rPr>
        <w:t>solemniser</w:t>
      </w:r>
      <w:r w:rsidR="001E5C6E" w:rsidRPr="00CA653E">
        <w:rPr>
          <w:rFonts w:ascii="Arial" w:hAnsi="Arial" w:cs="Arial"/>
        </w:rPr>
        <w:t xml:space="preserve"> </w:t>
      </w:r>
      <w:r w:rsidR="00CA653E" w:rsidRPr="00CA653E">
        <w:rPr>
          <w:rFonts w:ascii="Arial" w:hAnsi="Arial" w:cs="Arial"/>
        </w:rPr>
        <w:t>should be informed of any last-minute changes in the attendance</w:t>
      </w:r>
      <w:r w:rsidR="007A1546">
        <w:rPr>
          <w:rFonts w:ascii="Arial" w:hAnsi="Arial" w:cs="Arial"/>
        </w:rPr>
        <w:t xml:space="preserve">. </w:t>
      </w:r>
      <w:r w:rsidR="007A1546" w:rsidRPr="007A1546">
        <w:rPr>
          <w:rFonts w:ascii="Arial" w:hAnsi="Arial" w:cs="Arial"/>
          <w14:textOutline w14:w="0" w14:cap="flat" w14:cmpd="sng" w14:algn="ctr">
            <w14:noFill/>
            <w14:prstDash w14:val="solid"/>
            <w14:bevel/>
          </w14:textOutline>
        </w:rPr>
        <w:t>The lists of guests should be made available onsite.</w:t>
      </w:r>
    </w:p>
    <w:p w14:paraId="59259992" w14:textId="77777777" w:rsidR="000B50BD" w:rsidRPr="007A1546" w:rsidRDefault="000B50BD" w:rsidP="007A1546">
      <w:pPr>
        <w:jc w:val="both"/>
        <w:rPr>
          <w:rFonts w:ascii="Arial" w:hAnsi="Arial" w:cs="Arial"/>
        </w:rPr>
      </w:pPr>
    </w:p>
    <w:p w14:paraId="128157C0" w14:textId="77777777" w:rsidR="000B50BD" w:rsidRPr="00D33B5A" w:rsidRDefault="000B50BD" w:rsidP="00D33B5A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The </w:t>
      </w:r>
      <w:r w:rsidR="001E5C6E">
        <w:rPr>
          <w:rFonts w:ascii="Arial" w:hAnsi="Arial" w:cs="Arial"/>
        </w:rPr>
        <w:t>solemniser</w:t>
      </w:r>
      <w:r w:rsidR="001E5C6E" w:rsidRPr="00D33B5A">
        <w:rPr>
          <w:rFonts w:ascii="Arial" w:hAnsi="Arial" w:cs="Arial"/>
        </w:rPr>
        <w:t xml:space="preserve"> </w:t>
      </w:r>
      <w:r w:rsidR="002205E0">
        <w:rPr>
          <w:rFonts w:ascii="Arial" w:hAnsi="Arial" w:cs="Arial"/>
        </w:rPr>
        <w:t xml:space="preserve">(or Kadi / Naib Kadi) </w:t>
      </w:r>
      <w:r w:rsidRPr="00D33B5A">
        <w:rPr>
          <w:rFonts w:ascii="Arial" w:hAnsi="Arial" w:cs="Arial"/>
        </w:rPr>
        <w:t xml:space="preserve">has the right not to conduct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if those present at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are not in the attendance list submitted earlier to</w:t>
      </w:r>
      <w:r w:rsidR="008D032B">
        <w:rPr>
          <w:rFonts w:ascii="Arial" w:hAnsi="Arial" w:cs="Arial"/>
        </w:rPr>
        <w:t xml:space="preserve"> the</w:t>
      </w:r>
      <w:r w:rsidRPr="00D33B5A">
        <w:rPr>
          <w:rFonts w:ascii="Arial" w:hAnsi="Arial" w:cs="Arial"/>
        </w:rPr>
        <w:t xml:space="preserve"> </w:t>
      </w:r>
      <w:r w:rsidR="001E5C6E">
        <w:rPr>
          <w:rFonts w:ascii="Arial" w:hAnsi="Arial" w:cs="Arial"/>
        </w:rPr>
        <w:t>solemniser</w:t>
      </w:r>
      <w:r w:rsidR="001E5C6E" w:rsidRPr="00D33B5A">
        <w:rPr>
          <w:rFonts w:ascii="Arial" w:hAnsi="Arial" w:cs="Arial"/>
        </w:rPr>
        <w:t xml:space="preserve"> </w:t>
      </w:r>
      <w:r w:rsidRPr="00D33B5A">
        <w:rPr>
          <w:rFonts w:ascii="Arial" w:hAnsi="Arial" w:cs="Arial"/>
        </w:rPr>
        <w:t xml:space="preserve">or if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party has not complied with these safe management measures.</w:t>
      </w:r>
    </w:p>
    <w:p w14:paraId="07100ED6" w14:textId="77777777" w:rsidR="000B50BD" w:rsidRDefault="000B50BD" w:rsidP="00D33B5A">
      <w:pPr>
        <w:ind w:left="426"/>
        <w:jc w:val="both"/>
        <w:rPr>
          <w:rFonts w:ascii="Arial" w:hAnsi="Arial" w:cs="Arial"/>
        </w:rPr>
      </w:pPr>
    </w:p>
    <w:p w14:paraId="75DB7848" w14:textId="77777777" w:rsidR="00C143C5" w:rsidRPr="00D33B5A" w:rsidRDefault="00C143C5" w:rsidP="00750629">
      <w:pPr>
        <w:jc w:val="both"/>
        <w:rPr>
          <w:rFonts w:ascii="Arial" w:hAnsi="Arial" w:cs="Arial"/>
        </w:rPr>
      </w:pPr>
    </w:p>
    <w:p w14:paraId="7FA26221" w14:textId="77777777" w:rsidR="000B50BD" w:rsidRPr="00D33B5A" w:rsidRDefault="000B50BD" w:rsidP="00D33B5A">
      <w:pPr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You must implement all the above measures for any marriage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organised by you at the multi-purpose hall / void deck and other common areas managed by </w:t>
      </w:r>
      <w:proofErr w:type="spellStart"/>
      <w:r w:rsidRPr="00D33B5A">
        <w:rPr>
          <w:rFonts w:ascii="Arial" w:hAnsi="Arial" w:cs="Arial"/>
        </w:rPr>
        <w:t>xxxx</w:t>
      </w:r>
      <w:proofErr w:type="spellEnd"/>
      <w:r w:rsidRPr="00D33B5A">
        <w:rPr>
          <w:rFonts w:ascii="Arial" w:hAnsi="Arial" w:cs="Arial"/>
        </w:rPr>
        <w:t xml:space="preserve"> Town Council.</w:t>
      </w:r>
    </w:p>
    <w:p w14:paraId="139B957C" w14:textId="77777777" w:rsidR="000B50BD" w:rsidRPr="00D33B5A" w:rsidRDefault="000B50BD" w:rsidP="00D33B5A">
      <w:pPr>
        <w:jc w:val="both"/>
        <w:rPr>
          <w:rFonts w:ascii="Arial" w:hAnsi="Arial" w:cs="Arial"/>
        </w:rPr>
      </w:pPr>
    </w:p>
    <w:p w14:paraId="52C27583" w14:textId="77777777" w:rsidR="00606DDB" w:rsidRPr="00D33B5A" w:rsidRDefault="00606DDB" w:rsidP="00D33B5A">
      <w:pPr>
        <w:jc w:val="both"/>
        <w:rPr>
          <w:rFonts w:ascii="Arial" w:hAnsi="Arial" w:cs="Arial"/>
          <w:b/>
          <w:bCs/>
        </w:rPr>
      </w:pPr>
    </w:p>
    <w:p w14:paraId="0922F6AA" w14:textId="328D74F7" w:rsidR="000B50BD" w:rsidRPr="00D33B5A" w:rsidRDefault="000B50BD" w:rsidP="00D33B5A">
      <w:pPr>
        <w:jc w:val="both"/>
        <w:rPr>
          <w:rFonts w:ascii="Arial" w:hAnsi="Arial" w:cs="Arial"/>
          <w:b/>
          <w:bCs/>
        </w:rPr>
      </w:pPr>
      <w:r w:rsidRPr="00D33B5A">
        <w:rPr>
          <w:rFonts w:ascii="Arial" w:hAnsi="Arial" w:cs="Arial"/>
          <w:b/>
          <w:bCs/>
        </w:rPr>
        <w:t xml:space="preserve">I have read the above Terms and Conditions and agree to abide by </w:t>
      </w:r>
      <w:r w:rsidR="006314C5">
        <w:rPr>
          <w:rFonts w:ascii="Arial" w:hAnsi="Arial" w:cs="Arial"/>
          <w:b/>
          <w:bCs/>
        </w:rPr>
        <w:t>them</w:t>
      </w:r>
      <w:r w:rsidRPr="00D33B5A">
        <w:rPr>
          <w:rFonts w:ascii="Arial" w:hAnsi="Arial" w:cs="Arial"/>
          <w:b/>
          <w:bCs/>
        </w:rPr>
        <w:t xml:space="preserve">.  </w:t>
      </w:r>
    </w:p>
    <w:p w14:paraId="1D5D8398" w14:textId="77777777" w:rsidR="000B50BD" w:rsidRPr="00D33B5A" w:rsidRDefault="000B50BD" w:rsidP="00D33B5A">
      <w:pPr>
        <w:jc w:val="both"/>
        <w:rPr>
          <w:rFonts w:ascii="Arial" w:hAnsi="Arial" w:cs="Arial"/>
        </w:rPr>
      </w:pPr>
    </w:p>
    <w:p w14:paraId="278E1BA9" w14:textId="77777777" w:rsidR="000B50BD" w:rsidRPr="00D33B5A" w:rsidRDefault="000B50BD" w:rsidP="00D33B5A">
      <w:pPr>
        <w:jc w:val="both"/>
        <w:rPr>
          <w:rFonts w:ascii="Arial" w:hAnsi="Arial" w:cs="Arial"/>
        </w:rPr>
      </w:pPr>
    </w:p>
    <w:p w14:paraId="11C7FA24" w14:textId="77777777" w:rsidR="000B50BD" w:rsidRPr="00D33B5A" w:rsidRDefault="000B50BD" w:rsidP="00D33B5A">
      <w:pPr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Name of </w:t>
      </w:r>
      <w:r w:rsidR="00CA653E">
        <w:rPr>
          <w:rFonts w:ascii="Arial" w:hAnsi="Arial" w:cs="Arial"/>
        </w:rPr>
        <w:t>A</w:t>
      </w:r>
      <w:r w:rsidRPr="00D33B5A">
        <w:rPr>
          <w:rFonts w:ascii="Arial" w:hAnsi="Arial" w:cs="Arial"/>
        </w:rPr>
        <w:t>pplicant :_______________________</w:t>
      </w:r>
      <w:r w:rsidR="00CA653E">
        <w:rPr>
          <w:rFonts w:ascii="Arial" w:hAnsi="Arial" w:cs="Arial"/>
        </w:rPr>
        <w:t>__________</w:t>
      </w:r>
      <w:r w:rsidRPr="00D33B5A">
        <w:rPr>
          <w:rFonts w:ascii="Arial" w:hAnsi="Arial" w:cs="Arial"/>
        </w:rPr>
        <w:t>_</w:t>
      </w:r>
      <w:r w:rsidRPr="00D33B5A">
        <w:rPr>
          <w:rFonts w:ascii="Arial" w:hAnsi="Arial" w:cs="Arial"/>
        </w:rPr>
        <w:tab/>
        <w:t>Signature:_________________</w:t>
      </w:r>
    </w:p>
    <w:p w14:paraId="3FD3DF17" w14:textId="77777777" w:rsidR="00103133" w:rsidRDefault="00CA653E" w:rsidP="00D33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D33B5A">
        <w:rPr>
          <w:rFonts w:ascii="Arial" w:hAnsi="Arial" w:cs="Arial"/>
        </w:rPr>
        <w:t xml:space="preserve">Name of </w:t>
      </w:r>
      <w:r w:rsidR="001E5C6E">
        <w:rPr>
          <w:rFonts w:ascii="Arial" w:hAnsi="Arial" w:cs="Arial"/>
        </w:rPr>
        <w:t>Solemniser</w:t>
      </w:r>
      <w:r w:rsidR="002205E0">
        <w:rPr>
          <w:rFonts w:ascii="Arial" w:hAnsi="Arial" w:cs="Arial"/>
        </w:rPr>
        <w:t xml:space="preserve"> (or Kadi / Naib Kadi</w:t>
      </w:r>
      <w:proofErr w:type="gramStart"/>
      <w:r w:rsidR="002205E0">
        <w:rPr>
          <w:rFonts w:ascii="Arial" w:hAnsi="Arial" w:cs="Arial"/>
        </w:rPr>
        <w:t>)</w:t>
      </w:r>
      <w:r w:rsidR="001E5C6E">
        <w:rPr>
          <w:rFonts w:ascii="Arial" w:hAnsi="Arial" w:cs="Arial"/>
        </w:rPr>
        <w:t xml:space="preserve"> </w:t>
      </w:r>
      <w:r w:rsidRPr="00D33B5A">
        <w:rPr>
          <w:rFonts w:ascii="Arial" w:hAnsi="Arial" w:cs="Arial"/>
        </w:rPr>
        <w:t>:</w:t>
      </w:r>
      <w:proofErr w:type="gramEnd"/>
      <w:r w:rsidRPr="00D33B5A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</w:t>
      </w:r>
      <w:r w:rsidRPr="00D33B5A">
        <w:rPr>
          <w:rFonts w:ascii="Arial" w:hAnsi="Arial" w:cs="Arial"/>
        </w:rPr>
        <w:t>_____</w:t>
      </w:r>
      <w:r w:rsidR="001E5C6E">
        <w:rPr>
          <w:rFonts w:ascii="Arial" w:hAnsi="Arial" w:cs="Arial"/>
        </w:rPr>
        <w:t>____</w:t>
      </w:r>
      <w:r w:rsidRPr="00D33B5A">
        <w:rPr>
          <w:rFonts w:ascii="Arial" w:hAnsi="Arial" w:cs="Arial"/>
        </w:rPr>
        <w:t>_</w:t>
      </w:r>
      <w:r w:rsidRPr="00D33B5A">
        <w:rPr>
          <w:rFonts w:ascii="Arial" w:hAnsi="Arial" w:cs="Arial"/>
        </w:rPr>
        <w:tab/>
      </w:r>
    </w:p>
    <w:p w14:paraId="3E224F0C" w14:textId="77777777" w:rsidR="00DD6CE9" w:rsidRDefault="00DD6CE9" w:rsidP="00D33B5A">
      <w:pPr>
        <w:jc w:val="both"/>
        <w:rPr>
          <w:rFonts w:ascii="Arial" w:hAnsi="Arial" w:cs="Arial"/>
        </w:rPr>
      </w:pPr>
    </w:p>
    <w:p w14:paraId="7255372B" w14:textId="77777777" w:rsidR="00DD6CE9" w:rsidRPr="00DD6CE9" w:rsidRDefault="00DD6CE9" w:rsidP="00D33B5A">
      <w:pPr>
        <w:jc w:val="both"/>
        <w:rPr>
          <w:rFonts w:ascii="Arial" w:hAnsi="Arial" w:cs="Arial"/>
          <w:b/>
          <w:bCs/>
        </w:rPr>
      </w:pPr>
    </w:p>
    <w:sectPr w:rsidR="00DD6CE9" w:rsidRPr="00DD6CE9" w:rsidSect="00D33B5A">
      <w:headerReference w:type="default" r:id="rId10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B964B" w14:textId="77777777" w:rsidR="00657407" w:rsidRDefault="00657407" w:rsidP="00A959E7">
      <w:r>
        <w:separator/>
      </w:r>
    </w:p>
  </w:endnote>
  <w:endnote w:type="continuationSeparator" w:id="0">
    <w:p w14:paraId="26EC0BDB" w14:textId="77777777" w:rsidR="00657407" w:rsidRDefault="00657407" w:rsidP="00A9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6BAD6" w14:textId="77777777" w:rsidR="00657407" w:rsidRDefault="00657407" w:rsidP="00A959E7">
      <w:r>
        <w:separator/>
      </w:r>
    </w:p>
  </w:footnote>
  <w:footnote w:type="continuationSeparator" w:id="0">
    <w:p w14:paraId="302C610E" w14:textId="77777777" w:rsidR="00657407" w:rsidRDefault="00657407" w:rsidP="00A9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3DA17" w14:textId="6859C1AB" w:rsidR="00C96A1E" w:rsidRDefault="00C96A1E" w:rsidP="00C96A1E">
    <w:pPr>
      <w:pStyle w:val="Header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With effect from </w:t>
    </w:r>
    <w:r w:rsidR="001870C5">
      <w:rPr>
        <w:rFonts w:ascii="Arial" w:hAnsi="Arial" w:cs="Arial"/>
        <w:i/>
        <w:iCs/>
      </w:rPr>
      <w:t>2</w:t>
    </w:r>
    <w:r w:rsidR="00750629">
      <w:rPr>
        <w:rFonts w:ascii="Arial" w:hAnsi="Arial" w:cs="Arial"/>
        <w:i/>
        <w:iCs/>
      </w:rPr>
      <w:t>2 Nov</w:t>
    </w:r>
    <w:r>
      <w:rPr>
        <w:rFonts w:ascii="Arial" w:hAnsi="Arial" w:cs="Arial"/>
        <w:i/>
        <w:iCs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7873"/>
    <w:multiLevelType w:val="hybridMultilevel"/>
    <w:tmpl w:val="4EEAE11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E64CE"/>
    <w:multiLevelType w:val="hybridMultilevel"/>
    <w:tmpl w:val="2D2A0EC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B0613"/>
    <w:multiLevelType w:val="multilevel"/>
    <w:tmpl w:val="E83A8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E7"/>
    <w:rsid w:val="00002A22"/>
    <w:rsid w:val="00053C3E"/>
    <w:rsid w:val="000932B0"/>
    <w:rsid w:val="000A2CD6"/>
    <w:rsid w:val="000B50BD"/>
    <w:rsid w:val="00102EA3"/>
    <w:rsid w:val="00103133"/>
    <w:rsid w:val="00124133"/>
    <w:rsid w:val="00140C3F"/>
    <w:rsid w:val="001476C1"/>
    <w:rsid w:val="001870C5"/>
    <w:rsid w:val="001E5C6E"/>
    <w:rsid w:val="002205E0"/>
    <w:rsid w:val="00276D38"/>
    <w:rsid w:val="002E76D2"/>
    <w:rsid w:val="00307194"/>
    <w:rsid w:val="003867B6"/>
    <w:rsid w:val="0038684B"/>
    <w:rsid w:val="0039300F"/>
    <w:rsid w:val="004044B0"/>
    <w:rsid w:val="00405120"/>
    <w:rsid w:val="0051083A"/>
    <w:rsid w:val="00571E04"/>
    <w:rsid w:val="00573CF9"/>
    <w:rsid w:val="00590277"/>
    <w:rsid w:val="00606DDB"/>
    <w:rsid w:val="006314C5"/>
    <w:rsid w:val="00631D16"/>
    <w:rsid w:val="00657407"/>
    <w:rsid w:val="006960DE"/>
    <w:rsid w:val="006A15DB"/>
    <w:rsid w:val="006B7722"/>
    <w:rsid w:val="006D2731"/>
    <w:rsid w:val="00750629"/>
    <w:rsid w:val="00776049"/>
    <w:rsid w:val="0078635B"/>
    <w:rsid w:val="007A1546"/>
    <w:rsid w:val="007A6752"/>
    <w:rsid w:val="007D1D99"/>
    <w:rsid w:val="008034EB"/>
    <w:rsid w:val="00871C6F"/>
    <w:rsid w:val="008C41D7"/>
    <w:rsid w:val="008D032B"/>
    <w:rsid w:val="00927D32"/>
    <w:rsid w:val="009B16F1"/>
    <w:rsid w:val="00A203F0"/>
    <w:rsid w:val="00A459CE"/>
    <w:rsid w:val="00A641D7"/>
    <w:rsid w:val="00A81566"/>
    <w:rsid w:val="00A959E7"/>
    <w:rsid w:val="00B12D14"/>
    <w:rsid w:val="00B56F1D"/>
    <w:rsid w:val="00B76498"/>
    <w:rsid w:val="00B83231"/>
    <w:rsid w:val="00C05648"/>
    <w:rsid w:val="00C143C5"/>
    <w:rsid w:val="00C96A1E"/>
    <w:rsid w:val="00CA653E"/>
    <w:rsid w:val="00CB3C5E"/>
    <w:rsid w:val="00CF28E8"/>
    <w:rsid w:val="00D33B5A"/>
    <w:rsid w:val="00D5353B"/>
    <w:rsid w:val="00DD6CE9"/>
    <w:rsid w:val="00E7745C"/>
    <w:rsid w:val="00ED7BD3"/>
    <w:rsid w:val="00FA2815"/>
    <w:rsid w:val="00FA2DAD"/>
    <w:rsid w:val="00FE19F5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E3299"/>
  <w15:chartTrackingRefBased/>
  <w15:docId w15:val="{2CDFD815-4162-47D8-AB42-A76F760D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0BD"/>
    <w:pPr>
      <w:spacing w:after="0" w:line="240" w:lineRule="auto"/>
    </w:pPr>
    <w:rPr>
      <w:rFonts w:ascii="Calibri" w:eastAsia="DengXi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US List Char,Noise heading Char,Credits Char,Text Char,Cell bullets Char,alphabet listing Char,Number abc Char,a List Paragraph Char,Rec para Char,List Paragraph1 Char,En tête 1 Char,Normal 1 Char,MICA-List Char,L1 Char,L Char"/>
    <w:basedOn w:val="DefaultParagraphFont"/>
    <w:link w:val="ListParagraph"/>
    <w:uiPriority w:val="34"/>
    <w:qFormat/>
    <w:locked/>
    <w:rsid w:val="000B50BD"/>
  </w:style>
  <w:style w:type="paragraph" w:styleId="ListParagraph">
    <w:name w:val="List Paragraph"/>
    <w:aliases w:val="RUS List,Noise heading,Credits,Text,Cell bullets,alphabet listing,Number abc,a List Paragraph,Rec para,List Paragraph1,En tête 1,Normal 1,MICA-List,Colorful List - Accent 11,123 List Paragraph,L1,Recommendation,List Paragraph11,L,Dot pt"/>
    <w:basedOn w:val="Normal"/>
    <w:link w:val="ListParagraphChar"/>
    <w:uiPriority w:val="34"/>
    <w:qFormat/>
    <w:rsid w:val="000B50BD"/>
    <w:pPr>
      <w:ind w:left="720"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96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1E"/>
    <w:rPr>
      <w:rFonts w:ascii="Calibri" w:eastAsia="DengXi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6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1E"/>
    <w:rPr>
      <w:rFonts w:ascii="Calibri" w:eastAsia="DengXi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4044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C5"/>
    <w:rPr>
      <w:rFonts w:ascii="Segoe UI" w:eastAsia="DengXi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7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722"/>
    <w:rPr>
      <w:rFonts w:ascii="Calibri" w:eastAsia="DengXi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722"/>
    <w:rPr>
      <w:rFonts w:ascii="Calibri" w:eastAsia="DengXi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usiness.gov.sg/safemanagement/sect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business.gov.sg/covid-faqs/for-sector-specific-queries/marriage-solemnizations-and-rece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EBAB4-5DAC-4A62-9459-F214264E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Katijah KASSIM (HDB)</dc:creator>
  <cp:keywords/>
  <dc:description/>
  <cp:lastModifiedBy>Weibin TOH (MND)</cp:lastModifiedBy>
  <cp:revision>13</cp:revision>
  <dcterms:created xsi:type="dcterms:W3CDTF">2021-06-10T03:46:00Z</dcterms:created>
  <dcterms:modified xsi:type="dcterms:W3CDTF">2021-11-20T01:09:00Z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2021-09-23T15:29:54Z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4cc326da-2862-4cbe-8770-c35c59e41360</vt:lpwstr>
  </property>
  <property fmtid="{D5CDD505-2E9C-101B-9397-08002B2CF9AE}" pid="8" name="MSIP_Label_4f288355-fb4c-44cd-b9ca-40cfc2aee5f8_ContentBits">
    <vt:lpwstr>0</vt:lpwstr>
  </property>
</Properties>
</file>