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5709" w14:textId="0E37B76F" w:rsidR="00F4592D" w:rsidRDefault="00A8329D" w:rsidP="00CF2103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C26D6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Wedding Receptions</w:t>
      </w:r>
      <w:r w:rsidR="00F35FAF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(with </w:t>
      </w:r>
      <w:r w:rsidR="00A93D1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up to </w:t>
      </w:r>
      <w:r w:rsidR="005E720E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25</w:t>
      </w:r>
      <w:r w:rsidR="00A93D1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0</w:t>
      </w:r>
      <w:r w:rsidR="00D23D96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attendees</w:t>
      </w:r>
      <w:r w:rsidR="00F35FAF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)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018C12F5" w14:textId="6DD22692" w:rsidR="003E3607" w:rsidRPr="00A9639F" w:rsidRDefault="003E3607" w:rsidP="003E3607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</w:t>
      </w:r>
      <w:r w:rsidR="00C26D68">
        <w:rPr>
          <w:rStyle w:val="prov2txtil1"/>
          <w:rFonts w:ascii="Arial" w:hAnsi="Arial" w:cs="Arial"/>
          <w:sz w:val="22"/>
          <w:szCs w:val="22"/>
          <w:specVanish w:val="0"/>
        </w:rPr>
        <w:t>wedding receptions</w:t>
      </w:r>
      <w:r w:rsidR="001D3EA2">
        <w:rPr>
          <w:rStyle w:val="prov2txtil1"/>
          <w:rFonts w:ascii="Arial" w:hAnsi="Arial" w:cs="Arial"/>
          <w:sz w:val="22"/>
          <w:szCs w:val="22"/>
          <w:specVanish w:val="0"/>
        </w:rPr>
        <w:t xml:space="preserve"> </w:t>
      </w:r>
      <w:r w:rsidR="00A93D19">
        <w:rPr>
          <w:rStyle w:val="prov2txtil1"/>
          <w:rFonts w:ascii="Arial" w:hAnsi="Arial" w:cs="Arial"/>
          <w:sz w:val="22"/>
          <w:szCs w:val="22"/>
          <w:specVanish w:val="0"/>
        </w:rPr>
        <w:t xml:space="preserve">with up to </w:t>
      </w:r>
      <w:r w:rsidR="005E720E">
        <w:rPr>
          <w:rStyle w:val="prov2txtil1"/>
          <w:rFonts w:ascii="Arial" w:hAnsi="Arial" w:cs="Arial"/>
          <w:sz w:val="22"/>
          <w:szCs w:val="22"/>
          <w:specVanish w:val="0"/>
        </w:rPr>
        <w:t>25</w:t>
      </w:r>
      <w:r w:rsidR="00A93D19">
        <w:rPr>
          <w:rStyle w:val="prov2txtil1"/>
          <w:rFonts w:ascii="Arial" w:hAnsi="Arial" w:cs="Arial"/>
          <w:sz w:val="22"/>
          <w:szCs w:val="22"/>
          <w:specVanish w:val="0"/>
        </w:rPr>
        <w:t xml:space="preserve">0 </w:t>
      </w:r>
      <w:r w:rsidR="00A91365">
        <w:rPr>
          <w:rStyle w:val="prov2txtil1"/>
          <w:rFonts w:ascii="Arial" w:hAnsi="Arial" w:cs="Arial"/>
          <w:sz w:val="22"/>
          <w:szCs w:val="22"/>
          <w:specVanish w:val="0"/>
        </w:rPr>
        <w:t>attendees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, the </w:t>
      </w:r>
      <w:r w:rsidR="00C26D68">
        <w:rPr>
          <w:rStyle w:val="prov2txtil1"/>
          <w:rFonts w:ascii="Arial" w:hAnsi="Arial" w:cs="Arial"/>
          <w:sz w:val="22"/>
          <w:szCs w:val="22"/>
          <w:specVanish w:val="0"/>
        </w:rPr>
        <w:t>permit holder, couple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and </w:t>
      </w:r>
      <w:r w:rsidR="00C26D68">
        <w:rPr>
          <w:rStyle w:val="prov2txtil1"/>
          <w:rFonts w:ascii="Arial" w:hAnsi="Arial" w:cs="Arial"/>
          <w:sz w:val="22"/>
          <w:szCs w:val="22"/>
          <w:specVanish w:val="0"/>
        </w:rPr>
        <w:t xml:space="preserve">wedding 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>organisers</w:t>
      </w:r>
      <w:r w:rsidRPr="00A9639F">
        <w:rPr>
          <w:rStyle w:val="prov2txtil1"/>
          <w:rFonts w:ascii="Arial" w:hAnsi="Arial" w:cs="Arial"/>
          <w:sz w:val="22"/>
          <w:szCs w:val="22"/>
          <w:specVanish w:val="0"/>
        </w:rPr>
        <w:t xml:space="preserve"> must ensure the following: </w:t>
      </w:r>
      <w:r w:rsidRPr="00A9639F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75BFF587" w14:textId="77777777" w:rsidR="003E3607" w:rsidRPr="00A9639F" w:rsidRDefault="003E3607" w:rsidP="003E3607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6A485BF8" w14:textId="499EF77D" w:rsidR="00C26D68" w:rsidRPr="001D3EA2" w:rsidRDefault="00C26D68" w:rsidP="001128F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bookmarkStart w:id="0" w:name="_Hlk70991156"/>
      <w:r w:rsidRPr="001D3EA2">
        <w:rPr>
          <w:rFonts w:ascii="Arial" w:hAnsi="Arial" w:cs="Arial"/>
          <w:bCs/>
        </w:rPr>
        <w:t xml:space="preserve">The event must comply with the prevailing Safe Management Measures </w:t>
      </w:r>
      <w:r w:rsidRPr="001D3EA2">
        <w:rPr>
          <w:rFonts w:ascii="Arial" w:hAnsi="Arial" w:cs="Arial"/>
          <w:bCs/>
          <w:u w:val="single"/>
        </w:rPr>
        <w:t xml:space="preserve">at the point of the </w:t>
      </w:r>
      <w:r w:rsidR="00172544" w:rsidRPr="001D3EA2">
        <w:rPr>
          <w:rFonts w:ascii="Arial" w:hAnsi="Arial" w:cs="Arial"/>
          <w:bCs/>
          <w:u w:val="single"/>
        </w:rPr>
        <w:t>wedding reception</w:t>
      </w:r>
      <w:r w:rsidRPr="001D3EA2">
        <w:rPr>
          <w:rFonts w:ascii="Arial" w:hAnsi="Arial" w:cs="Arial"/>
          <w:bCs/>
        </w:rPr>
        <w:t xml:space="preserve">. </w:t>
      </w:r>
      <w:r w:rsidR="00172544" w:rsidRPr="001D3EA2">
        <w:rPr>
          <w:rFonts w:ascii="Arial" w:hAnsi="Arial" w:cs="Arial"/>
          <w:bCs/>
        </w:rPr>
        <w:t xml:space="preserve">The conduct of the wedding reception must be adjusted accordingly, if there are changes. </w:t>
      </w:r>
      <w:r w:rsidR="00172544" w:rsidRPr="001D3EA2">
        <w:rPr>
          <w:rFonts w:ascii="Arial" w:hAnsi="Arial" w:cs="Arial"/>
        </w:rPr>
        <w:t>Please</w:t>
      </w:r>
      <w:r w:rsidRPr="001D3EA2">
        <w:rPr>
          <w:rFonts w:ascii="Arial" w:hAnsi="Arial" w:cs="Arial"/>
        </w:rPr>
        <w:t xml:space="preserve"> visit </w:t>
      </w:r>
      <w:hyperlink r:id="rId8" w:history="1">
        <w:r w:rsidR="001D3EA2" w:rsidRPr="001D3EA2">
          <w:rPr>
            <w:rStyle w:val="Hyperlink"/>
            <w:rFonts w:ascii="Arial" w:hAnsi="Arial" w:cs="Arial"/>
            <w:bCs/>
          </w:rPr>
          <w:t>https://www.gobusiness.gov.sg/safemanagement/sector/</w:t>
        </w:r>
      </w:hyperlink>
      <w:r w:rsidR="001D3EA2" w:rsidRPr="001D3EA2">
        <w:rPr>
          <w:rFonts w:ascii="Arial" w:hAnsi="Arial" w:cs="Arial"/>
          <w:bCs/>
        </w:rPr>
        <w:t xml:space="preserve"> and </w:t>
      </w:r>
      <w:hyperlink r:id="rId9" w:history="1">
        <w:r w:rsidR="001D3EA2" w:rsidRPr="001D3EA2">
          <w:rPr>
            <w:rStyle w:val="Hyperlink"/>
            <w:rFonts w:ascii="Arial" w:hAnsi="Arial" w:cs="Arial"/>
            <w:bCs/>
          </w:rPr>
          <w:t>https://www.gobusiness.gov.sg/covid-faqs/for-sector-specific-queries/marriage-solemnizations-and-receptions</w:t>
        </w:r>
      </w:hyperlink>
      <w:r w:rsidR="001D3EA2" w:rsidRPr="001D3EA2">
        <w:rPr>
          <w:rFonts w:ascii="Arial" w:hAnsi="Arial" w:cs="Arial"/>
          <w:bCs/>
        </w:rPr>
        <w:t xml:space="preserve"> </w:t>
      </w:r>
      <w:r w:rsidRPr="001D3EA2">
        <w:rPr>
          <w:rFonts w:ascii="Arial" w:hAnsi="Arial" w:cs="Arial"/>
        </w:rPr>
        <w:t>for updates on the</w:t>
      </w:r>
      <w:r w:rsidR="00172544" w:rsidRPr="001D3EA2">
        <w:rPr>
          <w:rFonts w:ascii="Arial" w:hAnsi="Arial" w:cs="Arial"/>
        </w:rPr>
        <w:t xml:space="preserve"> applicable</w:t>
      </w:r>
      <w:r w:rsidRPr="001D3EA2">
        <w:rPr>
          <w:rFonts w:ascii="Arial" w:hAnsi="Arial" w:cs="Arial"/>
        </w:rPr>
        <w:t xml:space="preserve"> Safe Management Measures</w:t>
      </w:r>
      <w:r w:rsidR="00172544" w:rsidRPr="001D3EA2">
        <w:rPr>
          <w:rFonts w:ascii="Arial" w:hAnsi="Arial" w:cs="Arial"/>
        </w:rPr>
        <w:t xml:space="preserve"> for wedding receptions</w:t>
      </w:r>
      <w:r w:rsidRPr="001D3EA2">
        <w:rPr>
          <w:rFonts w:ascii="Arial" w:hAnsi="Arial" w:cs="Arial"/>
        </w:rPr>
        <w:t>;</w:t>
      </w:r>
    </w:p>
    <w:bookmarkEnd w:id="0"/>
    <w:p w14:paraId="0CD7468C" w14:textId="77777777" w:rsidR="00846C73" w:rsidRPr="00846C73" w:rsidRDefault="00846C73" w:rsidP="00846C73">
      <w:pPr>
        <w:pStyle w:val="ListParagraph"/>
        <w:jc w:val="both"/>
        <w:rPr>
          <w:rFonts w:ascii="Arial" w:hAnsi="Arial" w:cs="Arial"/>
          <w:b/>
        </w:rPr>
      </w:pPr>
    </w:p>
    <w:p w14:paraId="27D72565" w14:textId="06F99052" w:rsidR="00846C73" w:rsidRPr="00005116" w:rsidRDefault="000052B3" w:rsidP="00846C7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A</w:t>
      </w:r>
      <w:r w:rsidR="00846C73" w:rsidRPr="00A91365">
        <w:rPr>
          <w:rFonts w:ascii="Arial" w:hAnsi="Arial" w:cs="Arial"/>
          <w:bCs/>
          <w:u w:val="single"/>
        </w:rPr>
        <w:t>ll attendees</w:t>
      </w:r>
      <w:r>
        <w:rPr>
          <w:rFonts w:ascii="Arial" w:hAnsi="Arial" w:cs="Arial"/>
          <w:bCs/>
          <w:u w:val="single"/>
        </w:rPr>
        <w:t xml:space="preserve"> must be vaccinated</w:t>
      </w:r>
      <w:r w:rsidR="00846C73" w:rsidRPr="00A91365">
        <w:rPr>
          <w:rFonts w:ascii="Arial" w:hAnsi="Arial" w:cs="Arial"/>
          <w:bCs/>
        </w:rPr>
        <w:t>.</w:t>
      </w:r>
      <w:r w:rsidR="00846C73">
        <w:rPr>
          <w:rFonts w:ascii="Arial" w:hAnsi="Arial" w:cs="Arial"/>
          <w:bCs/>
        </w:rPr>
        <w:t xml:space="preserve"> Please visit </w:t>
      </w:r>
      <w:hyperlink r:id="rId10" w:history="1">
        <w:r w:rsidR="00846C73" w:rsidRPr="00F054C2">
          <w:rPr>
            <w:rStyle w:val="Hyperlink"/>
            <w:rFonts w:ascii="Arial" w:hAnsi="Arial" w:cs="Arial"/>
            <w:bCs/>
          </w:rPr>
          <w:t>https://go.gov.sg/pet</w:t>
        </w:r>
      </w:hyperlink>
      <w:r w:rsidR="00846C73">
        <w:rPr>
          <w:rFonts w:ascii="Arial" w:hAnsi="Arial" w:cs="Arial"/>
          <w:bCs/>
        </w:rPr>
        <w:t xml:space="preserve"> for</w:t>
      </w:r>
      <w:r w:rsidR="006D4320">
        <w:rPr>
          <w:rFonts w:ascii="Arial" w:hAnsi="Arial" w:cs="Arial"/>
          <w:bCs/>
        </w:rPr>
        <w:t xml:space="preserve"> the</w:t>
      </w:r>
      <w:r w:rsidR="00846C73">
        <w:rPr>
          <w:rFonts w:ascii="Arial" w:hAnsi="Arial" w:cs="Arial"/>
          <w:bCs/>
        </w:rPr>
        <w:t xml:space="preserve"> detailed </w:t>
      </w:r>
      <w:r>
        <w:rPr>
          <w:rFonts w:ascii="Arial" w:hAnsi="Arial" w:cs="Arial"/>
          <w:bCs/>
        </w:rPr>
        <w:t>requirements</w:t>
      </w:r>
      <w:r w:rsidR="00846C73">
        <w:rPr>
          <w:rFonts w:ascii="Arial" w:hAnsi="Arial" w:cs="Arial"/>
          <w:bCs/>
        </w:rPr>
        <w:t xml:space="preserve">. It is the responsibility of the wedding organiser / permit holder / couple </w:t>
      </w:r>
      <w:r w:rsidR="00846C73" w:rsidRPr="00846C73">
        <w:rPr>
          <w:rFonts w:ascii="Arial" w:hAnsi="Arial" w:cs="Arial"/>
        </w:rPr>
        <w:t>to familiarise themselves with the requirements and ensure the proper verification</w:t>
      </w:r>
      <w:r>
        <w:rPr>
          <w:rFonts w:ascii="Arial" w:hAnsi="Arial" w:cs="Arial"/>
        </w:rPr>
        <w:t xml:space="preserve"> checks</w:t>
      </w:r>
      <w:r w:rsidR="00846C73">
        <w:rPr>
          <w:rFonts w:ascii="Arial" w:hAnsi="Arial" w:cs="Arial"/>
        </w:rPr>
        <w:t xml:space="preserve">. Any lapses could be a criminal offence under the Infectious Diseases Act. </w:t>
      </w:r>
    </w:p>
    <w:p w14:paraId="502114DB" w14:textId="77777777" w:rsidR="006A6910" w:rsidRPr="00005116" w:rsidRDefault="006A6910" w:rsidP="00005116">
      <w:pPr>
        <w:pStyle w:val="ListParagraph"/>
        <w:rPr>
          <w:rFonts w:ascii="Arial" w:hAnsi="Arial" w:cs="Arial"/>
          <w:b/>
        </w:rPr>
      </w:pPr>
    </w:p>
    <w:p w14:paraId="373A9DFF" w14:textId="77777777" w:rsidR="006A6910" w:rsidRDefault="006A6910" w:rsidP="006A69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attendees are to check in to the event,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relative</w:t>
      </w:r>
      <w:r>
        <w:rPr>
          <w:rFonts w:ascii="Arial" w:eastAsia="Times New Roman" w:hAnsi="Arial" w:cs="Arial"/>
        </w:rPr>
        <w:t xml:space="preserve"> or </w:t>
      </w:r>
      <w:r w:rsidRPr="000012AC">
        <w:rPr>
          <w:rFonts w:ascii="Arial" w:eastAsia="Times New Roman" w:hAnsi="Arial" w:cs="Arial"/>
        </w:rPr>
        <w:t xml:space="preserve">family member </w:t>
      </w:r>
      <w:r>
        <w:rPr>
          <w:rFonts w:ascii="Arial" w:eastAsia="Times New Roman" w:hAnsi="Arial" w:cs="Arial"/>
        </w:rPr>
        <w:t xml:space="preserve">should </w:t>
      </w:r>
      <w:r w:rsidRPr="000012AC">
        <w:rPr>
          <w:rFonts w:ascii="Arial" w:eastAsia="Times New Roman" w:hAnsi="Arial" w:cs="Arial"/>
        </w:rPr>
        <w:t xml:space="preserve">help </w:t>
      </w:r>
      <w:r>
        <w:rPr>
          <w:rFonts w:ascii="Arial" w:eastAsia="Times New Roman" w:hAnsi="Arial" w:cs="Arial"/>
        </w:rPr>
        <w:t xml:space="preserve">to </w:t>
      </w:r>
      <w:r w:rsidRPr="000012AC">
        <w:rPr>
          <w:rFonts w:ascii="Arial" w:eastAsia="Times New Roman" w:hAnsi="Arial" w:cs="Arial"/>
        </w:rPr>
        <w:t xml:space="preserve">perform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</w:p>
    <w:p w14:paraId="03C25119" w14:textId="77777777" w:rsidR="00846C73" w:rsidRPr="00846C73" w:rsidRDefault="00846C73" w:rsidP="00846C73">
      <w:pPr>
        <w:pStyle w:val="ListParagraph"/>
        <w:rPr>
          <w:rFonts w:ascii="Arial" w:hAnsi="Arial" w:cs="Arial"/>
        </w:rPr>
      </w:pPr>
    </w:p>
    <w:p w14:paraId="6E959E4E" w14:textId="6B1C9E5C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</w:t>
      </w:r>
      <w:r w:rsidR="007107EE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comply with all prevailing Safe Management Measures stipulated in the </w:t>
      </w:r>
      <w:r w:rsidRPr="00AD686F">
        <w:rPr>
          <w:rFonts w:ascii="Arial" w:hAnsi="Arial" w:cs="Arial"/>
        </w:rPr>
        <w:t>Covid-19 (Temporary Measures) (Control Order) Regulations 2020</w:t>
      </w:r>
      <w:bookmarkStart w:id="1" w:name="_Hlk74181114"/>
      <w:r w:rsidR="00846C73">
        <w:rPr>
          <w:rFonts w:ascii="Arial" w:hAnsi="Arial" w:cs="Arial"/>
        </w:rPr>
        <w:t>, the Infectious Diseases Act and the Infectious Diseases (Mass Gathering Testing for Coronavirus Disease 2019) Regulations 2021.</w:t>
      </w:r>
      <w:bookmarkEnd w:id="1"/>
    </w:p>
    <w:p w14:paraId="36419658" w14:textId="77777777" w:rsidR="00172544" w:rsidRDefault="00172544" w:rsidP="0017254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0241E0" w14:textId="2A739328" w:rsidR="00172544" w:rsidRDefault="00172544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couple is only allowed to conduct one wedding reception, regardless of venue. </w:t>
      </w:r>
    </w:p>
    <w:p w14:paraId="0E1BA14C" w14:textId="77777777" w:rsidR="00172544" w:rsidRPr="00172544" w:rsidRDefault="00172544" w:rsidP="00172544">
      <w:pPr>
        <w:pStyle w:val="ListParagraph"/>
        <w:rPr>
          <w:rFonts w:ascii="Arial" w:hAnsi="Arial" w:cs="Arial"/>
        </w:rPr>
      </w:pPr>
    </w:p>
    <w:p w14:paraId="7E2680E1" w14:textId="63FCE23E" w:rsidR="00172544" w:rsidRPr="00172544" w:rsidRDefault="00172544" w:rsidP="0002262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172544">
        <w:rPr>
          <w:rFonts w:ascii="Arial" w:eastAsia="DengXian" w:hAnsi="Arial" w:cs="Arial"/>
          <w:bdr w:val="none" w:sz="0" w:space="0" w:color="auto" w:frame="1"/>
        </w:rPr>
        <w:t xml:space="preserve">The organisers must ensure that </w:t>
      </w:r>
      <w:r>
        <w:rPr>
          <w:rFonts w:ascii="Arial" w:eastAsia="DengXian" w:hAnsi="Arial" w:cs="Arial"/>
          <w:bdr w:val="none" w:sz="0" w:space="0" w:color="auto" w:frame="1"/>
        </w:rPr>
        <w:t xml:space="preserve">all </w:t>
      </w:r>
      <w:r w:rsidRPr="00172544">
        <w:rPr>
          <w:rFonts w:ascii="Arial" w:eastAsia="DengXian" w:hAnsi="Arial" w:cs="Arial"/>
          <w:bdr w:val="none" w:sz="0" w:space="0" w:color="auto" w:frame="1"/>
        </w:rPr>
        <w:t xml:space="preserve">attendees leave the premises </w:t>
      </w:r>
      <w:r w:rsidRPr="00172544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17254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wedding reception is</w:t>
      </w:r>
      <w:r w:rsidRPr="00172544">
        <w:rPr>
          <w:rFonts w:ascii="Arial" w:eastAsia="DengXian" w:hAnsi="Arial" w:cs="Arial"/>
          <w:bdr w:val="none" w:sz="0" w:space="0" w:color="auto" w:frame="1"/>
        </w:rPr>
        <w:t xml:space="preserve"> completed.  </w:t>
      </w:r>
    </w:p>
    <w:p w14:paraId="5AC7F80B" w14:textId="77777777" w:rsidR="00172544" w:rsidRPr="00172544" w:rsidRDefault="00172544" w:rsidP="00172544">
      <w:pPr>
        <w:pStyle w:val="ListParagraph"/>
        <w:rPr>
          <w:rFonts w:ascii="Arial" w:eastAsia="Times New Roman" w:hAnsi="Arial" w:cs="Arial"/>
        </w:rPr>
      </w:pPr>
    </w:p>
    <w:p w14:paraId="555C8E32" w14:textId="236F2112" w:rsidR="00172544" w:rsidRPr="00172544" w:rsidRDefault="00172544" w:rsidP="0002262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Before applying for a permit from the Town Council, the wedding organiser and couple is required to submit their event details to the </w:t>
      </w:r>
      <w:r>
        <w:rPr>
          <w:rFonts w:ascii="Arial" w:hAnsi="Arial" w:cs="Arial"/>
        </w:rPr>
        <w:t>Singapore Malay Chamber of Commerce and Industry and obtain a letter of acknowledgement</w:t>
      </w:r>
      <w:r>
        <w:rPr>
          <w:rFonts w:ascii="Arial" w:eastAsia="Times New Roman" w:hAnsi="Arial" w:cs="Arial"/>
        </w:rPr>
        <w:t>.</w:t>
      </w:r>
    </w:p>
    <w:p w14:paraId="27763D9D" w14:textId="77777777" w:rsidR="00172544" w:rsidRDefault="00172544" w:rsidP="003E360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7874A8" w14:textId="1ECCE418" w:rsidR="00376603" w:rsidRPr="00CF2103" w:rsidRDefault="003E3607" w:rsidP="00CF21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</w:rPr>
      </w:pPr>
      <w:r w:rsidRPr="00CF2103">
        <w:rPr>
          <w:rFonts w:ascii="Arial" w:hAnsi="Arial" w:cs="Arial"/>
        </w:rPr>
        <w:t>The Town Council reserves the right to terminate the event permit if any of the above requirements are breached. No notice period will be given.</w:t>
      </w:r>
    </w:p>
    <w:p w14:paraId="3697BB89" w14:textId="360542C2" w:rsidR="00CB6DB5" w:rsidRPr="00CE2C84" w:rsidRDefault="00CB6DB5" w:rsidP="00300FFE">
      <w:pPr>
        <w:jc w:val="both"/>
        <w:rPr>
          <w:rFonts w:ascii="Arial" w:hAnsi="Arial" w:cs="Arial"/>
        </w:rPr>
      </w:pPr>
    </w:p>
    <w:sectPr w:rsidR="00CB6DB5" w:rsidRPr="00CE2C84" w:rsidSect="003805E3">
      <w:headerReference w:type="default" r:id="rId11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2E18" w14:textId="77777777" w:rsidR="00537441" w:rsidRDefault="00537441" w:rsidP="00154213">
      <w:r>
        <w:separator/>
      </w:r>
    </w:p>
  </w:endnote>
  <w:endnote w:type="continuationSeparator" w:id="0">
    <w:p w14:paraId="29F78021" w14:textId="77777777" w:rsidR="00537441" w:rsidRDefault="00537441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28FC" w14:textId="77777777" w:rsidR="00537441" w:rsidRDefault="00537441" w:rsidP="00154213">
      <w:r>
        <w:separator/>
      </w:r>
    </w:p>
  </w:footnote>
  <w:footnote w:type="continuationSeparator" w:id="0">
    <w:p w14:paraId="463F2D54" w14:textId="77777777" w:rsidR="00537441" w:rsidRDefault="00537441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47A" w14:textId="16539CA7" w:rsidR="00376603" w:rsidRPr="00CF2103" w:rsidRDefault="00714DD7" w:rsidP="00CF2103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With effect from </w:t>
    </w:r>
    <w:r w:rsidR="000052B3">
      <w:rPr>
        <w:rFonts w:ascii="Arial" w:hAnsi="Arial" w:cs="Arial"/>
        <w:i/>
      </w:rPr>
      <w:t>27</w:t>
    </w:r>
    <w:r w:rsidR="00D23D96">
      <w:rPr>
        <w:rFonts w:ascii="Arial" w:hAnsi="Arial" w:cs="Arial"/>
        <w:i/>
      </w:rPr>
      <w:t xml:space="preserve"> </w:t>
    </w:r>
    <w:r w:rsidR="000052B3">
      <w:rPr>
        <w:rFonts w:ascii="Arial" w:hAnsi="Arial" w:cs="Arial"/>
        <w:i/>
      </w:rPr>
      <w:t>Sep</w:t>
    </w:r>
    <w:r>
      <w:rPr>
        <w:rFonts w:ascii="Arial" w:hAnsi="Arial" w:cs="Arial"/>
        <w:i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7BFD"/>
    <w:multiLevelType w:val="hybridMultilevel"/>
    <w:tmpl w:val="1FA8F8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36CE8"/>
    <w:multiLevelType w:val="hybridMultilevel"/>
    <w:tmpl w:val="A76EAB4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3826"/>
    <w:multiLevelType w:val="hybridMultilevel"/>
    <w:tmpl w:val="1F3CB3E8"/>
    <w:lvl w:ilvl="0" w:tplc="1718754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3336E"/>
    <w:multiLevelType w:val="hybridMultilevel"/>
    <w:tmpl w:val="1FA8F8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05116"/>
    <w:rsid w:val="000052B3"/>
    <w:rsid w:val="00031297"/>
    <w:rsid w:val="000372C0"/>
    <w:rsid w:val="00040C14"/>
    <w:rsid w:val="000564EF"/>
    <w:rsid w:val="000810CC"/>
    <w:rsid w:val="0009691F"/>
    <w:rsid w:val="000975A0"/>
    <w:rsid w:val="000B33BD"/>
    <w:rsid w:val="000B3456"/>
    <w:rsid w:val="000B390E"/>
    <w:rsid w:val="000F7AF3"/>
    <w:rsid w:val="0010105D"/>
    <w:rsid w:val="00117172"/>
    <w:rsid w:val="001425E6"/>
    <w:rsid w:val="00143985"/>
    <w:rsid w:val="001458D4"/>
    <w:rsid w:val="00154213"/>
    <w:rsid w:val="00160A60"/>
    <w:rsid w:val="00172544"/>
    <w:rsid w:val="0017688D"/>
    <w:rsid w:val="0017691A"/>
    <w:rsid w:val="001B05C6"/>
    <w:rsid w:val="001D3EA2"/>
    <w:rsid w:val="001D4B90"/>
    <w:rsid w:val="001E7859"/>
    <w:rsid w:val="001E7D29"/>
    <w:rsid w:val="00264DD2"/>
    <w:rsid w:val="0026766A"/>
    <w:rsid w:val="00294393"/>
    <w:rsid w:val="002A4712"/>
    <w:rsid w:val="002C0CEA"/>
    <w:rsid w:val="002C2AF0"/>
    <w:rsid w:val="002E0A87"/>
    <w:rsid w:val="00300FFE"/>
    <w:rsid w:val="00330346"/>
    <w:rsid w:val="00353058"/>
    <w:rsid w:val="00354A0B"/>
    <w:rsid w:val="00356020"/>
    <w:rsid w:val="00364532"/>
    <w:rsid w:val="00365B0F"/>
    <w:rsid w:val="00376603"/>
    <w:rsid w:val="0037784F"/>
    <w:rsid w:val="00377D40"/>
    <w:rsid w:val="003805E3"/>
    <w:rsid w:val="003A0AAC"/>
    <w:rsid w:val="003D0F97"/>
    <w:rsid w:val="003E3607"/>
    <w:rsid w:val="003F0B10"/>
    <w:rsid w:val="003F1AEC"/>
    <w:rsid w:val="003F58DB"/>
    <w:rsid w:val="004070DA"/>
    <w:rsid w:val="004307B9"/>
    <w:rsid w:val="004601C7"/>
    <w:rsid w:val="0047109E"/>
    <w:rsid w:val="00493E35"/>
    <w:rsid w:val="00494A3E"/>
    <w:rsid w:val="004E49B5"/>
    <w:rsid w:val="004E710A"/>
    <w:rsid w:val="004F5639"/>
    <w:rsid w:val="00502B01"/>
    <w:rsid w:val="0051747F"/>
    <w:rsid w:val="005323E6"/>
    <w:rsid w:val="00533F45"/>
    <w:rsid w:val="00537441"/>
    <w:rsid w:val="00550A30"/>
    <w:rsid w:val="005A0674"/>
    <w:rsid w:val="005A3EF4"/>
    <w:rsid w:val="005A4EE0"/>
    <w:rsid w:val="005C0CB1"/>
    <w:rsid w:val="005C1AFD"/>
    <w:rsid w:val="005E720E"/>
    <w:rsid w:val="005F789C"/>
    <w:rsid w:val="00605C10"/>
    <w:rsid w:val="0061324F"/>
    <w:rsid w:val="0061547D"/>
    <w:rsid w:val="00616C1A"/>
    <w:rsid w:val="00616CD2"/>
    <w:rsid w:val="00675FA8"/>
    <w:rsid w:val="00677176"/>
    <w:rsid w:val="006774E5"/>
    <w:rsid w:val="006A19D1"/>
    <w:rsid w:val="006A6910"/>
    <w:rsid w:val="006D4320"/>
    <w:rsid w:val="006F296A"/>
    <w:rsid w:val="007101FE"/>
    <w:rsid w:val="007107EE"/>
    <w:rsid w:val="0071277A"/>
    <w:rsid w:val="00712C31"/>
    <w:rsid w:val="00714DD7"/>
    <w:rsid w:val="00722F94"/>
    <w:rsid w:val="007403F2"/>
    <w:rsid w:val="00766F35"/>
    <w:rsid w:val="007717CA"/>
    <w:rsid w:val="00776DA4"/>
    <w:rsid w:val="00777AFC"/>
    <w:rsid w:val="00780745"/>
    <w:rsid w:val="007A18D6"/>
    <w:rsid w:val="007C1B72"/>
    <w:rsid w:val="007D25CF"/>
    <w:rsid w:val="0081166A"/>
    <w:rsid w:val="008119C8"/>
    <w:rsid w:val="00840CB4"/>
    <w:rsid w:val="008415EC"/>
    <w:rsid w:val="00844E8F"/>
    <w:rsid w:val="00845F7B"/>
    <w:rsid w:val="00846C73"/>
    <w:rsid w:val="008669F9"/>
    <w:rsid w:val="00883A83"/>
    <w:rsid w:val="008A5A57"/>
    <w:rsid w:val="008F7510"/>
    <w:rsid w:val="00903334"/>
    <w:rsid w:val="009300C0"/>
    <w:rsid w:val="00941C2F"/>
    <w:rsid w:val="009462A3"/>
    <w:rsid w:val="00946552"/>
    <w:rsid w:val="00976018"/>
    <w:rsid w:val="009B50AA"/>
    <w:rsid w:val="009C7133"/>
    <w:rsid w:val="009D537A"/>
    <w:rsid w:val="00A14691"/>
    <w:rsid w:val="00A275D6"/>
    <w:rsid w:val="00A5470A"/>
    <w:rsid w:val="00A622E4"/>
    <w:rsid w:val="00A6751E"/>
    <w:rsid w:val="00A8329D"/>
    <w:rsid w:val="00A91365"/>
    <w:rsid w:val="00A93B4A"/>
    <w:rsid w:val="00A93D19"/>
    <w:rsid w:val="00AB1ABD"/>
    <w:rsid w:val="00AC4704"/>
    <w:rsid w:val="00AD13AF"/>
    <w:rsid w:val="00AD637E"/>
    <w:rsid w:val="00AD686F"/>
    <w:rsid w:val="00B01F57"/>
    <w:rsid w:val="00B06BA8"/>
    <w:rsid w:val="00B27CB0"/>
    <w:rsid w:val="00B655D9"/>
    <w:rsid w:val="00B824EA"/>
    <w:rsid w:val="00B84B05"/>
    <w:rsid w:val="00B930A5"/>
    <w:rsid w:val="00BC5A6E"/>
    <w:rsid w:val="00C14E3F"/>
    <w:rsid w:val="00C22018"/>
    <w:rsid w:val="00C26D68"/>
    <w:rsid w:val="00C577CB"/>
    <w:rsid w:val="00C714ED"/>
    <w:rsid w:val="00C831E3"/>
    <w:rsid w:val="00C93FBE"/>
    <w:rsid w:val="00CA7D41"/>
    <w:rsid w:val="00CB6DB5"/>
    <w:rsid w:val="00CD5BA9"/>
    <w:rsid w:val="00CD64CC"/>
    <w:rsid w:val="00CE2C84"/>
    <w:rsid w:val="00CF2103"/>
    <w:rsid w:val="00D13CBF"/>
    <w:rsid w:val="00D23D96"/>
    <w:rsid w:val="00D379C1"/>
    <w:rsid w:val="00D40F8B"/>
    <w:rsid w:val="00D413E0"/>
    <w:rsid w:val="00D6255B"/>
    <w:rsid w:val="00D6522B"/>
    <w:rsid w:val="00D675CA"/>
    <w:rsid w:val="00DB6B14"/>
    <w:rsid w:val="00DE5DBE"/>
    <w:rsid w:val="00E04FE4"/>
    <w:rsid w:val="00E3211F"/>
    <w:rsid w:val="00E435DA"/>
    <w:rsid w:val="00E45E1B"/>
    <w:rsid w:val="00E55ECB"/>
    <w:rsid w:val="00E619EE"/>
    <w:rsid w:val="00E91556"/>
    <w:rsid w:val="00EA0B8D"/>
    <w:rsid w:val="00EE23E4"/>
    <w:rsid w:val="00EE2C86"/>
    <w:rsid w:val="00EF44D6"/>
    <w:rsid w:val="00EF45A8"/>
    <w:rsid w:val="00EF5E56"/>
    <w:rsid w:val="00EF62D5"/>
    <w:rsid w:val="00F16446"/>
    <w:rsid w:val="00F35FAF"/>
    <w:rsid w:val="00F4592D"/>
    <w:rsid w:val="00F60FF3"/>
    <w:rsid w:val="00F81A8F"/>
    <w:rsid w:val="00F94C2B"/>
    <w:rsid w:val="00FC5E85"/>
    <w:rsid w:val="00FD3380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C26D68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.gov.sg/p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usiness.gov.sg/covid-faqs/for-sector-specific-queries/marriage-solemnizations-and-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D251-DB48-43F5-AFD3-66224829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sbtc 09</cp:lastModifiedBy>
  <cp:revision>2</cp:revision>
  <dcterms:created xsi:type="dcterms:W3CDTF">2021-09-27T05:51:00Z</dcterms:created>
  <dcterms:modified xsi:type="dcterms:W3CDTF">2021-09-27T05:51:00Z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2021-09-23T16:37:20Z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